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5A4E1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7E78A753" w14:textId="77777777" w:rsidTr="0099053F">
        <w:tc>
          <w:tcPr>
            <w:tcW w:w="8295" w:type="dxa"/>
          </w:tcPr>
          <w:p w14:paraId="74731850" w14:textId="77777777" w:rsidR="005C213A" w:rsidRPr="00EE3120" w:rsidRDefault="00E25380" w:rsidP="0099053F">
            <w:pPr>
              <w:widowControl w:val="0"/>
              <w:suppressLineNumbers/>
              <w:spacing w:after="0" w:line="240" w:lineRule="auto"/>
              <w:contextualSpacing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F428A6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</w:t>
            </w:r>
            <w:r w:rsidR="0099053F" w:rsidRPr="0099053F">
              <w:rPr>
                <w:rFonts w:ascii="Times New Roman" w:eastAsia="Arial Unicode MS" w:hAnsi="Times New Roman"/>
                <w:sz w:val="20"/>
                <w:szCs w:val="20"/>
              </w:rPr>
              <w:t>obilježavanja važnijih datuma, državnih praznika, blagdana i obljetnica iz</w:t>
            </w:r>
            <w:r w:rsidR="008D28AD" w:rsidRPr="00F428A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99053F" w:rsidRPr="0099053F">
              <w:rPr>
                <w:rFonts w:ascii="Times New Roman" w:eastAsia="Arial Unicode MS" w:hAnsi="Times New Roman"/>
                <w:sz w:val="20"/>
                <w:szCs w:val="20"/>
              </w:rPr>
              <w:t xml:space="preserve">Domovinskog rata, II. svjetskog rata i očuvanje mira </w:t>
            </w:r>
            <w:r w:rsidR="003E6CC6" w:rsidRPr="00F428A6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Proračuna Grada Zagreba </w:t>
            </w:r>
            <w:r w:rsidR="003E6CC6" w:rsidRPr="004D0E05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053423" w:rsidRPr="004D0E05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6805AB" w:rsidRPr="004D0E05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3E6CC6" w:rsidRPr="004D0E05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75B81B80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3304038C" w14:textId="1090116D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</w:t>
      </w:r>
      <w:r w:rsidR="00FC408A">
        <w:rPr>
          <w:rFonts w:ascii="Times New Roman" w:eastAsia="Arial Unicode MS" w:hAnsi="Times New Roman"/>
        </w:rPr>
        <w:t>obilježavanja</w:t>
      </w:r>
      <w:r w:rsidRPr="00EE3120">
        <w:rPr>
          <w:rFonts w:ascii="Times New Roman" w:eastAsia="Arial Unicode MS" w:hAnsi="Times New Roman"/>
        </w:rPr>
        <w:t xml:space="preserve"> financiranog od strane ugovornih tijela. Kako bi se </w:t>
      </w:r>
      <w:r w:rsidR="00FC408A">
        <w:rPr>
          <w:rFonts w:ascii="Times New Roman" w:eastAsia="Arial Unicode MS" w:hAnsi="Times New Roman"/>
        </w:rPr>
        <w:t>obilježavanje</w:t>
      </w:r>
      <w:r w:rsidRPr="00EE3120">
        <w:rPr>
          <w:rFonts w:ascii="Times New Roman" w:eastAsia="Arial Unicode MS" w:hAnsi="Times New Roman"/>
        </w:rPr>
        <w:t xml:space="preserve">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3C08EA0D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D07C68B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6E58A9D2" w14:textId="2D586EC5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provedbe.</w:t>
      </w:r>
    </w:p>
    <w:p w14:paraId="5A77C9A2" w14:textId="336F8E23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 xml:space="preserve">će se redovito sastajati i zajednički raditi na provedbi </w:t>
      </w:r>
      <w:r w:rsidR="00FC408A">
        <w:rPr>
          <w:rFonts w:ascii="Times New Roman" w:eastAsia="Arial Unicode MS" w:hAnsi="Times New Roman"/>
        </w:rPr>
        <w:t>obilježavanja</w:t>
      </w:r>
      <w:r w:rsidRPr="00EE3120">
        <w:rPr>
          <w:rFonts w:ascii="Times New Roman" w:eastAsia="Arial Unicode MS" w:hAnsi="Times New Roman"/>
        </w:rPr>
        <w:t xml:space="preserve">, vrednovanju i sagledavanju načina savladavanja izazova i poteškoća u provedbi </w:t>
      </w:r>
      <w:r w:rsidR="00FC408A">
        <w:rPr>
          <w:rFonts w:ascii="Times New Roman" w:eastAsia="Arial Unicode MS" w:hAnsi="Times New Roman"/>
        </w:rPr>
        <w:t>obilježavanja</w:t>
      </w:r>
      <w:r w:rsidRPr="00EE3120">
        <w:rPr>
          <w:rFonts w:ascii="Times New Roman" w:eastAsia="Arial Unicode MS" w:hAnsi="Times New Roman"/>
        </w:rPr>
        <w:t>.</w:t>
      </w:r>
    </w:p>
    <w:p w14:paraId="407F3EDE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6C9B9D84" w14:textId="3A92D093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</w:t>
      </w:r>
      <w:r w:rsidR="00FC408A">
        <w:rPr>
          <w:rFonts w:ascii="Times New Roman" w:eastAsia="Arial Unicode MS" w:hAnsi="Times New Roman"/>
        </w:rPr>
        <w:t>provedbi</w:t>
      </w:r>
      <w:r w:rsidRPr="00EE3120">
        <w:rPr>
          <w:rFonts w:ascii="Times New Roman" w:eastAsia="Arial Unicode MS" w:hAnsi="Times New Roman"/>
        </w:rPr>
        <w:t xml:space="preserve">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28F6CD1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1F278444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4A09D70E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768C1052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65B0AA1" w14:textId="01F944C3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Pročitali smo sadržaj prijave </w:t>
      </w:r>
      <w:r w:rsidR="0099053F">
        <w:rPr>
          <w:rFonts w:ascii="Times New Roman" w:eastAsia="Arial Unicode MS" w:hAnsi="Times New Roman"/>
        </w:rPr>
        <w:t xml:space="preserve">obilježavanja </w:t>
      </w:r>
      <w:r w:rsidRPr="00EE3120">
        <w:rPr>
          <w:rFonts w:ascii="Times New Roman" w:eastAsia="Arial Unicode MS" w:hAnsi="Times New Roman"/>
        </w:rPr>
        <w:t>pod nazivom:</w:t>
      </w:r>
    </w:p>
    <w:p w14:paraId="1DB3B19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11B16F89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5F10A7A5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1CFC4CB8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1617F847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309C6F92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5E762660" w14:textId="77777777" w:rsidTr="00FC408A">
        <w:tc>
          <w:tcPr>
            <w:tcW w:w="2836" w:type="dxa"/>
            <w:shd w:val="clear" w:color="auto" w:fill="C6D9F1" w:themeFill="text2" w:themeFillTint="33"/>
            <w:vAlign w:val="center"/>
          </w:tcPr>
          <w:p w14:paraId="7C70FB38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bookmarkStart w:id="1" w:name="_GoBack"/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C6D9F1" w:themeFill="text2" w:themeFillTint="33"/>
            <w:vAlign w:val="center"/>
          </w:tcPr>
          <w:p w14:paraId="1562829D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C6D9F1" w:themeFill="text2" w:themeFillTint="33"/>
            <w:vAlign w:val="center"/>
          </w:tcPr>
          <w:p w14:paraId="7F3990D5" w14:textId="52CFAF3A" w:rsidR="003A43CC" w:rsidRPr="00EE3120" w:rsidRDefault="003A43CC" w:rsidP="00FC408A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i pečat partnera </w:t>
            </w:r>
          </w:p>
        </w:tc>
      </w:tr>
      <w:bookmarkEnd w:id="1"/>
      <w:tr w:rsidR="003A43CC" w:rsidRPr="00EE3120" w14:paraId="4C59675B" w14:textId="77777777" w:rsidTr="00FE23E2">
        <w:tc>
          <w:tcPr>
            <w:tcW w:w="2836" w:type="dxa"/>
          </w:tcPr>
          <w:p w14:paraId="75AB1966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FFA46C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7F7B2446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22B90A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1CDEDE3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52D1ED01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D0064E9" w14:textId="77777777" w:rsidR="003A43CC" w:rsidRPr="00F428A6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F428A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32C1291" w14:textId="77777777" w:rsidR="003A43CC" w:rsidRPr="00F428A6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CD108EF" w14:textId="77777777" w:rsidR="003A43CC" w:rsidRPr="00201D8C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50A4E0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76821CA8" w14:textId="77777777" w:rsidTr="00FE23E2">
        <w:trPr>
          <w:trHeight w:val="532"/>
        </w:trPr>
        <w:tc>
          <w:tcPr>
            <w:tcW w:w="1748" w:type="dxa"/>
          </w:tcPr>
          <w:p w14:paraId="5A7E3214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365406A1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508F0E6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1B285CF0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78923F15" w14:textId="77777777" w:rsidR="00E25380" w:rsidRPr="00EE3120" w:rsidRDefault="00E25380"/>
    <w:sectPr w:rsidR="00E25380" w:rsidRPr="00EE3120" w:rsidSect="00E956CE">
      <w:headerReference w:type="default" r:id="rId7"/>
      <w:pgSz w:w="11905" w:h="16837"/>
      <w:pgMar w:top="0" w:right="1800" w:bottom="1135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ABA2A" w14:textId="77777777" w:rsidR="00904334" w:rsidRDefault="00904334">
      <w:pPr>
        <w:spacing w:after="0" w:line="240" w:lineRule="auto"/>
      </w:pPr>
      <w:r>
        <w:separator/>
      </w:r>
    </w:p>
  </w:endnote>
  <w:endnote w:type="continuationSeparator" w:id="0">
    <w:p w14:paraId="6F0C0474" w14:textId="77777777"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94CF4" w14:textId="77777777"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14:paraId="42CFBB59" w14:textId="77777777"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B8084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61AEBBCD" w14:textId="77777777" w:rsidTr="00247776">
      <w:trPr>
        <w:jc w:val="right"/>
      </w:trPr>
      <w:tc>
        <w:tcPr>
          <w:tcW w:w="1609" w:type="dxa"/>
        </w:tcPr>
        <w:p w14:paraId="05BDE960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07678AF8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0D69B6"/>
    <w:rsid w:val="001300E5"/>
    <w:rsid w:val="00135585"/>
    <w:rsid w:val="00155B2F"/>
    <w:rsid w:val="0015790B"/>
    <w:rsid w:val="001617F7"/>
    <w:rsid w:val="00195779"/>
    <w:rsid w:val="001B7066"/>
    <w:rsid w:val="00201D8C"/>
    <w:rsid w:val="00247776"/>
    <w:rsid w:val="002738AE"/>
    <w:rsid w:val="002751A3"/>
    <w:rsid w:val="00282ACC"/>
    <w:rsid w:val="00292377"/>
    <w:rsid w:val="002C14C4"/>
    <w:rsid w:val="002C6F11"/>
    <w:rsid w:val="00301019"/>
    <w:rsid w:val="003502C8"/>
    <w:rsid w:val="0038564B"/>
    <w:rsid w:val="003A1F71"/>
    <w:rsid w:val="003A43CC"/>
    <w:rsid w:val="003E6CC6"/>
    <w:rsid w:val="003F327E"/>
    <w:rsid w:val="00403365"/>
    <w:rsid w:val="004A72F5"/>
    <w:rsid w:val="004C43BA"/>
    <w:rsid w:val="004D0E05"/>
    <w:rsid w:val="004E380F"/>
    <w:rsid w:val="00502229"/>
    <w:rsid w:val="005506F1"/>
    <w:rsid w:val="005C213A"/>
    <w:rsid w:val="005D05D7"/>
    <w:rsid w:val="005F748B"/>
    <w:rsid w:val="00645B6E"/>
    <w:rsid w:val="00673B6F"/>
    <w:rsid w:val="006805AB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9053F"/>
    <w:rsid w:val="009A1CAF"/>
    <w:rsid w:val="00A2184D"/>
    <w:rsid w:val="00A83F75"/>
    <w:rsid w:val="00AE1611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97DCC"/>
    <w:rsid w:val="00DC2C93"/>
    <w:rsid w:val="00DC3E2D"/>
    <w:rsid w:val="00DC7E9F"/>
    <w:rsid w:val="00DD10C1"/>
    <w:rsid w:val="00DF3787"/>
    <w:rsid w:val="00DF4B0A"/>
    <w:rsid w:val="00E23761"/>
    <w:rsid w:val="00E25380"/>
    <w:rsid w:val="00E363A1"/>
    <w:rsid w:val="00E571F6"/>
    <w:rsid w:val="00E956CE"/>
    <w:rsid w:val="00E970BC"/>
    <w:rsid w:val="00EB34CD"/>
    <w:rsid w:val="00ED4A4E"/>
    <w:rsid w:val="00EE3120"/>
    <w:rsid w:val="00F428A6"/>
    <w:rsid w:val="00FA386A"/>
    <w:rsid w:val="00FC0257"/>
    <w:rsid w:val="00FC408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21BD251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Milena Suknaić</cp:lastModifiedBy>
  <cp:revision>5</cp:revision>
  <cp:lastPrinted>2024-01-15T12:41:00Z</cp:lastPrinted>
  <dcterms:created xsi:type="dcterms:W3CDTF">2025-12-18T15:23:00Z</dcterms:created>
  <dcterms:modified xsi:type="dcterms:W3CDTF">2026-01-15T15:13:00Z</dcterms:modified>
</cp:coreProperties>
</file>